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9AF" w:rsidRPr="00CF4512" w:rsidRDefault="00B869AF" w:rsidP="00CF4512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</w:pPr>
      <w:r w:rsidRPr="00CF4512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  <w:t>Адаптация ребенка к детскому саду</w:t>
      </w:r>
    </w:p>
    <w:p w:rsidR="00CF4512" w:rsidRDefault="00B869AF" w:rsidP="00CF451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рождения до трех-четырех лет ребенок живет в уютной домашней обстановке, общается с близкими родственниками, совершает привычные действия. </w:t>
      </w:r>
    </w:p>
    <w:p w:rsidR="00CF4512" w:rsidRDefault="00B869AF" w:rsidP="00CF451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Детский сад – совершенно новое пространство, новые условия, новые взаимоотношения. Для ребенка, организм которого находится в процессе физического и психического формирования, такие перемены являются большим испытанием. Пройдет некоторое время, прежде чем ребенок сможет адаптироваться к детскому саду. </w:t>
      </w:r>
    </w:p>
    <w:p w:rsidR="00B869AF" w:rsidRPr="00B215DD" w:rsidRDefault="00B869AF" w:rsidP="00CF451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215D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ADFD17D" wp14:editId="07748493">
            <wp:extent cx="5755691" cy="2847975"/>
            <wp:effectExtent l="0" t="0" r="0" b="0"/>
            <wp:docPr id="1" name="Рисунок 1" descr="Изображение Адаптация ребенка к детскому саду на Schoolofcare.ru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 Адаптация ребенка к детскому саду на Schoolofcare.ru!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817" cy="2851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9AF" w:rsidRPr="00B215DD" w:rsidRDefault="00B869AF" w:rsidP="00CF4512">
      <w:pPr>
        <w:spacing w:after="0" w:line="240" w:lineRule="auto"/>
        <w:ind w:firstLine="709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215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Этапы адаптации дошкольника к детскому саду </w:t>
      </w:r>
    </w:p>
    <w:p w:rsidR="00B869AF" w:rsidRPr="00B215DD" w:rsidRDefault="00B869AF" w:rsidP="00CF451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проходит период адаптации ребенка в дошк</w:t>
      </w:r>
      <w:r w:rsid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ольном учреждении? </w:t>
      </w: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F45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Предлагаем родителям ознакомиться с</w:t>
      </w: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F45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рекомендациями</w:t>
      </w: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благодаря которым адаптация</w:t>
      </w:r>
      <w:r w:rsidR="00CF45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 раннего возраста пройдет</w:t>
      </w: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легко и безболезненно.</w:t>
      </w:r>
    </w:p>
    <w:p w:rsidR="00B869AF" w:rsidRPr="00B215DD" w:rsidRDefault="00B869AF" w:rsidP="00CF4512">
      <w:pPr>
        <w:numPr>
          <w:ilvl w:val="0"/>
          <w:numId w:val="1"/>
        </w:numPr>
        <w:spacing w:after="0" w:line="240" w:lineRule="auto"/>
        <w:ind w:left="150" w:right="15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Вначале родители приводят ребенка только на дневную и вечернюю прогулку, чтобы познакомиться с воспитателем и детьми </w:t>
      </w:r>
      <w:r w:rsidR="00CF45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непринужденной обстановке. Желательно, чтобы ребенок видел, как после вечерней прогулки родители приходят </w:t>
      </w:r>
      <w:r w:rsidR="00CF45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забирать детей из детского сада.</w:t>
      </w:r>
    </w:p>
    <w:p w:rsidR="00B869AF" w:rsidRPr="00B215DD" w:rsidRDefault="00B869AF" w:rsidP="00CF4512">
      <w:pPr>
        <w:numPr>
          <w:ilvl w:val="0"/>
          <w:numId w:val="1"/>
        </w:numPr>
        <w:spacing w:after="0" w:line="240" w:lineRule="auto"/>
        <w:ind w:left="150" w:right="15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Первое время родители приводят ребенка после завтрака. Во-первых, он </w:t>
      </w:r>
      <w:r w:rsidR="00CF45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видит слез других детей при расставании с родителями, во-вторых, избегает приема пищи в непривычной обстановке, в-третьих, сразу включается в игру или развивающее занятие. После утренней прогулки родители забирают ребенка;</w:t>
      </w:r>
    </w:p>
    <w:p w:rsidR="00B869AF" w:rsidRPr="00B215DD" w:rsidRDefault="00B869AF" w:rsidP="00CF4512">
      <w:pPr>
        <w:numPr>
          <w:ilvl w:val="0"/>
          <w:numId w:val="1"/>
        </w:numPr>
        <w:spacing w:after="0" w:line="240" w:lineRule="auto"/>
        <w:ind w:left="150" w:right="15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течение последующих нескольких недель ребенок может приходить </w:t>
      </w:r>
      <w:r w:rsidR="00CF45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завтраку и оставаться на обед. Родители забирают ребенка до дневного сна;</w:t>
      </w:r>
    </w:p>
    <w:p w:rsidR="00B869AF" w:rsidRPr="00B215DD" w:rsidRDefault="00B869AF" w:rsidP="00CF4512">
      <w:pPr>
        <w:numPr>
          <w:ilvl w:val="0"/>
          <w:numId w:val="1"/>
        </w:numPr>
        <w:spacing w:after="0" w:line="240" w:lineRule="auto"/>
        <w:ind w:left="150" w:right="15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После этого можно оставлять ребенка в детском саду на дневной сон. Первые несколько дней родителям рекомендуется забирать ребенка сразу </w:t>
      </w: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после пробуждения, чтобы он не успел испугаться непривычной обстановки.</w:t>
      </w:r>
    </w:p>
    <w:p w:rsidR="00B869AF" w:rsidRPr="00B215DD" w:rsidRDefault="00B869AF" w:rsidP="00CF4512">
      <w:pPr>
        <w:numPr>
          <w:ilvl w:val="0"/>
          <w:numId w:val="1"/>
        </w:numPr>
        <w:spacing w:after="0" w:line="240" w:lineRule="auto"/>
        <w:ind w:left="150" w:right="15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завершения адаптационного периода ребенок остается в детском саду на протяжении целого дня.</w:t>
      </w:r>
    </w:p>
    <w:p w:rsidR="00B869AF" w:rsidRPr="00B215DD" w:rsidRDefault="00B869AF" w:rsidP="00CF451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Сколько длится адаптация детей дошкольного возраста? Некоторые дети привыкают к новым условиям быстро и легко – в течение 1-3 недель. </w:t>
      </w:r>
      <w:r w:rsidR="00CF45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других детей адаптационный период затягивается на несколько месяцев. Если по прошествии 3 месяцев у ребенка сохранились симптомы стресса, адаптация к детскому саду считается тяжелой и требует участия специалиста - детского психолога.</w:t>
      </w:r>
    </w:p>
    <w:p w:rsidR="00B869AF" w:rsidRPr="00CF4512" w:rsidRDefault="00B869AF" w:rsidP="00CF4512">
      <w:pPr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F451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Виды адаптации </w:t>
      </w:r>
    </w:p>
    <w:p w:rsidR="00B869AF" w:rsidRPr="00B215DD" w:rsidRDefault="00B869AF" w:rsidP="00CF451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Даже если адаптация к детскому саду проходит легко, это вовсе </w:t>
      </w:r>
      <w:r w:rsidR="00CF45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значит, что в организме ребенка не происходит никаких изменений! Проявления адаптации могут быть видны невооруженным взглядом (капризность, потеря аппетита, нарушение сна) или оставаться скрытыми.</w:t>
      </w:r>
    </w:p>
    <w:p w:rsidR="00B869AF" w:rsidRPr="00B215DD" w:rsidRDefault="00B869AF" w:rsidP="00CF4512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F451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Эмоции</w:t>
      </w:r>
      <w:r w:rsidRPr="00B215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B869AF" w:rsidRPr="00B215DD" w:rsidRDefault="00B869AF" w:rsidP="00CF451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правило, в первые дни пребывания в детском саду у ребенка преобладают отрицательные эмоции – страх, огорчение, обида, гнев. Они могут проявляться в виде хныканья, плача, попыток убежать или спрятаться, ударить или укусить. Иногда ребенок не проявляет никаких эмоций – выглядит «заторможенным». Важно понимать, что отрицательные эмоции – нормальная реакция ребенка на непривычные условия. Со временем им </w:t>
      </w:r>
      <w:r w:rsidR="00CF45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смену придут положительные эмоции, что будет свидетельствовать </w:t>
      </w:r>
      <w:r w:rsidR="00CF45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завершении адаптации в детском саду.</w:t>
      </w:r>
    </w:p>
    <w:p w:rsidR="00B869AF" w:rsidRPr="00CF4512" w:rsidRDefault="00B869AF" w:rsidP="00CF4512">
      <w:pPr>
        <w:spacing w:after="0" w:line="240" w:lineRule="auto"/>
        <w:ind w:firstLine="851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F451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Общение с детьми и взрослыми  </w:t>
      </w:r>
    </w:p>
    <w:p w:rsidR="00B869AF" w:rsidRPr="00B215DD" w:rsidRDefault="00B869AF" w:rsidP="00CF451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Даже общительные дети в первые дни посещения детского сада становятся застенчивыми, напряженными, замкнутыми. Ведь раньше ребенку не приходилось общаться одновременно с двадцатью-тридцатью детьми. Кроме того, потребность в общении и совместных играх возникает у детей </w:t>
      </w:r>
      <w:r w:rsidR="00CF45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раньше 3 лет. До этого ребенок нуждается в покровительстве взрослого человека. Поэтому показателем благополучной адаптации будет не дружба </w:t>
      </w:r>
      <w:r w:rsidR="00CF45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сверстниками, а налаживание контакта с воспитателем или няней.</w:t>
      </w:r>
    </w:p>
    <w:p w:rsidR="00B869AF" w:rsidRPr="00CF4512" w:rsidRDefault="00B869AF" w:rsidP="00CF4512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F451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Навыки</w:t>
      </w:r>
    </w:p>
    <w:p w:rsidR="00B869AF" w:rsidRPr="00B215DD" w:rsidRDefault="00B869AF" w:rsidP="00CF451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Некоторые родители ждут, что в детском саду ребенок наконец научится самостоятельно кушать ложкой, пользоваться горшком, надевать колготки и завязывать шнурки. Однако в процессе адаптации бывает наоборот – ребенок становится совершенно беспомощным. Не стоит беспокоиться – вскоре он не только «вспомнит» забытые навыки, но и приобретет новые.</w:t>
      </w:r>
    </w:p>
    <w:p w:rsidR="00B869AF" w:rsidRPr="00CF4512" w:rsidRDefault="00B869AF" w:rsidP="00CF4512">
      <w:pPr>
        <w:tabs>
          <w:tab w:val="left" w:pos="709"/>
        </w:tabs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F451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Речь </w:t>
      </w:r>
    </w:p>
    <w:p w:rsidR="00B869AF" w:rsidRPr="00B215DD" w:rsidRDefault="00B869AF" w:rsidP="00CF451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начале адаптационного периода возможно ухудшение речи ребенка, что очень беспокоит родителей. В дальнейшем речь ребенка не только восстановится, но и улучшится – будет расширен словарный запас, устранены дефекты произношения.</w:t>
      </w:r>
    </w:p>
    <w:p w:rsidR="00B869AF" w:rsidRPr="00CF4512" w:rsidRDefault="00B869AF" w:rsidP="00CF4512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F451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Сон</w:t>
      </w:r>
    </w:p>
    <w:p w:rsidR="00B869AF" w:rsidRPr="00B215DD" w:rsidRDefault="00B869AF" w:rsidP="00CF451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Проблемы со сном возникают у детей, чей домашний режим существенно отличался от режима детского сада. Дневной сон может стать причиной нарушения ночного сна (трудности с засыпанием, беспокойство </w:t>
      </w:r>
      <w:r w:rsidR="00CF45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сне). После завершения адаптационного периода режим сна и бодрствования нормализуется. </w:t>
      </w:r>
    </w:p>
    <w:p w:rsidR="00B869AF" w:rsidRPr="00CF4512" w:rsidRDefault="00B869AF" w:rsidP="00CF4512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F451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Аппетит</w:t>
      </w:r>
    </w:p>
    <w:p w:rsidR="00B869AF" w:rsidRPr="00B215DD" w:rsidRDefault="00B869AF" w:rsidP="00CF451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Новая еда с непривычным видом, запахом и вкусом вполне может </w:t>
      </w:r>
      <w:r w:rsidR="00CF45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понравиться ребенку. К тому же причинами отсутствия аппетита может быть беспокойство, страх, обида. Если ребенок хотя бы пробует еду - это уже хорошо. Если он съедает порцию и даже просит добавки - адаптация </w:t>
      </w:r>
      <w:r w:rsidR="00CF45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детскому саду проходит успешно.</w:t>
      </w:r>
    </w:p>
    <w:p w:rsidR="00B869AF" w:rsidRPr="00B215DD" w:rsidRDefault="00B869AF" w:rsidP="00CF4512">
      <w:pPr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F451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Здоровье</w:t>
      </w:r>
      <w:r w:rsidRPr="00B215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:rsidR="00B869AF" w:rsidRPr="00B215DD" w:rsidRDefault="00B869AF" w:rsidP="00CF451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Больше всего беспокойства родителям доставляют болезни, которые начинают буквально атаковать ребенка в период адаптации. К сожалению, периодические инфекционные заболевания на протяжении первых недель или месяцев посещения детского сада неизбежны. Это объясняется снижением иммунной защиты и восприимчивостью к инфекциям.</w:t>
      </w:r>
    </w:p>
    <w:p w:rsidR="00B869AF" w:rsidRPr="00CF4512" w:rsidRDefault="00B869AF" w:rsidP="00CF4512">
      <w:pPr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F451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Распространенные ошибки родителей </w:t>
      </w:r>
    </w:p>
    <w:p w:rsidR="00B869AF" w:rsidRPr="00B215DD" w:rsidRDefault="00B869AF" w:rsidP="00CF451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Чего ни в коем случае нельзя делать родителям, чтобы не затруднять адаптацию в детском саду?</w:t>
      </w:r>
    </w:p>
    <w:p w:rsidR="00B869AF" w:rsidRPr="00B215DD" w:rsidRDefault="00B869AF" w:rsidP="00CF4512">
      <w:pPr>
        <w:numPr>
          <w:ilvl w:val="0"/>
          <w:numId w:val="2"/>
        </w:numPr>
        <w:spacing w:after="0" w:line="240" w:lineRule="auto"/>
        <w:ind w:left="150" w:right="15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Ругать и наказывать ребенка</w:t>
      </w: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за отрицательные эмоции, связанные </w:t>
      </w:r>
      <w:r w:rsidR="00CF45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детским садом. Фраза</w:t>
      </w:r>
      <w:r w:rsidR="007D77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B215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«Ты обещал не плакать» не работает;</w:t>
      </w:r>
    </w:p>
    <w:p w:rsidR="00B869AF" w:rsidRPr="00B215DD" w:rsidRDefault="00B869AF" w:rsidP="00CF4512">
      <w:pPr>
        <w:numPr>
          <w:ilvl w:val="0"/>
          <w:numId w:val="2"/>
        </w:numPr>
        <w:spacing w:after="0" w:line="240" w:lineRule="auto"/>
        <w:ind w:left="150" w:right="15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Пугать</w:t>
      </w: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B215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 угрожать</w:t>
      </w: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детским садом. «Будешь непослушным – не буду забирать из детского сада»;</w:t>
      </w:r>
    </w:p>
    <w:p w:rsidR="00B869AF" w:rsidRPr="00B215DD" w:rsidRDefault="00B869AF" w:rsidP="00CF4512">
      <w:pPr>
        <w:numPr>
          <w:ilvl w:val="0"/>
          <w:numId w:val="2"/>
        </w:numPr>
        <w:spacing w:after="0" w:line="240" w:lineRule="auto"/>
        <w:ind w:left="150" w:right="15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Обманывать,</w:t>
      </w: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например, пообещать забрать ребенка пораньше и </w:t>
      </w:r>
      <w:r w:rsidR="00CF45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выполнить обещание;</w:t>
      </w:r>
    </w:p>
    <w:p w:rsidR="00B869AF" w:rsidRPr="00B215DD" w:rsidRDefault="00B869AF" w:rsidP="00CF4512">
      <w:pPr>
        <w:numPr>
          <w:ilvl w:val="0"/>
          <w:numId w:val="2"/>
        </w:numPr>
        <w:spacing w:after="0" w:line="240" w:lineRule="auto"/>
        <w:ind w:left="150" w:right="15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Плохо отзываться </w:t>
      </w: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детском саде, воспитателях, детях;</w:t>
      </w:r>
    </w:p>
    <w:p w:rsidR="003F5D96" w:rsidRDefault="00B869AF" w:rsidP="00CF4512">
      <w:pPr>
        <w:numPr>
          <w:ilvl w:val="0"/>
          <w:numId w:val="2"/>
        </w:numPr>
        <w:spacing w:after="0" w:line="240" w:lineRule="auto"/>
        <w:ind w:left="150" w:right="15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15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Проявлять непоследовательность. </w:t>
      </w: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Например, водить в детский сад </w:t>
      </w:r>
      <w:r w:rsidR="00CF45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215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«по настроению».</w:t>
      </w:r>
    </w:p>
    <w:p w:rsidR="00CF4512" w:rsidRDefault="00CF4512" w:rsidP="00CF4512">
      <w:pPr>
        <w:spacing w:after="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512" w:rsidRDefault="00CF4512" w:rsidP="00CF4512">
      <w:pPr>
        <w:spacing w:after="0" w:line="240" w:lineRule="auto"/>
        <w:ind w:right="150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Материал подготовила </w:t>
      </w:r>
    </w:p>
    <w:p w:rsidR="00CF4512" w:rsidRPr="00CF4512" w:rsidRDefault="00CF4512" w:rsidP="00CF4512">
      <w:pPr>
        <w:spacing w:after="0" w:line="240" w:lineRule="auto"/>
        <w:ind w:right="150"/>
        <w:jc w:val="right"/>
        <w:textAlignment w:val="baseline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 Петрова И.Т.</w:t>
      </w:r>
    </w:p>
    <w:sectPr w:rsidR="00CF4512" w:rsidRPr="00CF4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A85EF0"/>
    <w:multiLevelType w:val="multilevel"/>
    <w:tmpl w:val="C826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4C70F9"/>
    <w:multiLevelType w:val="multilevel"/>
    <w:tmpl w:val="B2920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9E0"/>
    <w:rsid w:val="003F5D96"/>
    <w:rsid w:val="007D771E"/>
    <w:rsid w:val="00A01EED"/>
    <w:rsid w:val="00B215DD"/>
    <w:rsid w:val="00B869AF"/>
    <w:rsid w:val="00C929E0"/>
    <w:rsid w:val="00CF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5B82-701E-4983-8095-42E2030B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Maxik</dc:creator>
  <cp:keywords/>
  <dc:description/>
  <cp:lastModifiedBy>Lenovo</cp:lastModifiedBy>
  <cp:revision>8</cp:revision>
  <dcterms:created xsi:type="dcterms:W3CDTF">2017-09-20T09:01:00Z</dcterms:created>
  <dcterms:modified xsi:type="dcterms:W3CDTF">2017-10-09T05:18:00Z</dcterms:modified>
</cp:coreProperties>
</file>