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0D3" w:rsidRPr="00144450" w:rsidRDefault="003210D3" w:rsidP="00B2517D">
      <w:pPr>
        <w:spacing w:after="0" w:line="240" w:lineRule="auto"/>
        <w:jc w:val="center"/>
        <w:outlineLvl w:val="1"/>
        <w:rPr>
          <w:rFonts w:ascii="Times New Roman" w:eastAsia="Times New Roman" w:hAnsi="Times New Roman" w:cs="Times New Roman"/>
          <w:b/>
          <w:bCs/>
          <w:color w:val="FF0000"/>
          <w:sz w:val="28"/>
          <w:szCs w:val="28"/>
          <w:lang w:eastAsia="ru-RU"/>
        </w:rPr>
      </w:pPr>
      <w:r w:rsidRPr="00144450">
        <w:rPr>
          <w:rFonts w:ascii="Times New Roman" w:eastAsia="Times New Roman" w:hAnsi="Times New Roman" w:cs="Times New Roman"/>
          <w:b/>
          <w:bCs/>
          <w:color w:val="FF0000"/>
          <w:sz w:val="28"/>
          <w:szCs w:val="28"/>
          <w:lang w:eastAsia="ru-RU"/>
        </w:rPr>
        <w:t>Как научить ребёнка навыкам самообслуживания</w:t>
      </w:r>
    </w:p>
    <w:p w:rsidR="003210D3" w:rsidRPr="00144450" w:rsidRDefault="003210D3" w:rsidP="00B2517D">
      <w:pPr>
        <w:spacing w:after="0" w:line="240" w:lineRule="auto"/>
        <w:rPr>
          <w:rFonts w:ascii="Times New Roman" w:eastAsia="Times New Roman" w:hAnsi="Times New Roman" w:cs="Times New Roman"/>
          <w:b/>
          <w:color w:val="FF0000"/>
          <w:sz w:val="28"/>
          <w:szCs w:val="28"/>
          <w:lang w:eastAsia="ru-RU"/>
        </w:rPr>
      </w:pPr>
    </w:p>
    <w:p w:rsidR="00B2517D" w:rsidRDefault="003210D3" w:rsidP="00B2517D">
      <w:pPr>
        <w:spacing w:after="0" w:line="240" w:lineRule="auto"/>
        <w:ind w:firstLine="709"/>
        <w:jc w:val="both"/>
        <w:rPr>
          <w:rFonts w:ascii="Times New Roman" w:eastAsia="Times New Roman" w:hAnsi="Times New Roman" w:cs="Times New Roman"/>
          <w:b/>
          <w:color w:val="0000FF"/>
          <w:sz w:val="28"/>
          <w:szCs w:val="28"/>
          <w:lang w:eastAsia="ru-RU"/>
        </w:rPr>
      </w:pPr>
      <w:r w:rsidRPr="00B2517D">
        <w:rPr>
          <w:rFonts w:ascii="Times New Roman" w:eastAsia="Times New Roman" w:hAnsi="Times New Roman" w:cs="Times New Roman"/>
          <w:b/>
          <w:color w:val="0000FF"/>
          <w:sz w:val="28"/>
          <w:szCs w:val="28"/>
          <w:lang w:eastAsia="ru-RU"/>
        </w:rPr>
        <w:t>Малютку нужно научить помогать вам с раннего возраста. Уже трёхлетний малыш, способен выполнять все ваши не тяжёлые поручения. В три годика, малыша можно обучить навыкам самообслуживания. Умываться, одеваться помогать маме по мелочам.</w:t>
      </w:r>
      <w:r w:rsidR="00B2517D">
        <w:rPr>
          <w:rFonts w:ascii="Times New Roman" w:eastAsia="Times New Roman" w:hAnsi="Times New Roman" w:cs="Times New Roman"/>
          <w:b/>
          <w:color w:val="0000FF"/>
          <w:sz w:val="28"/>
          <w:szCs w:val="28"/>
          <w:lang w:eastAsia="ru-RU"/>
        </w:rPr>
        <w:t xml:space="preserve"> </w:t>
      </w:r>
    </w:p>
    <w:p w:rsidR="003210D3" w:rsidRPr="00B2517D" w:rsidRDefault="003210D3" w:rsidP="00B2517D">
      <w:pPr>
        <w:spacing w:after="0" w:line="240" w:lineRule="auto"/>
        <w:ind w:firstLine="709"/>
        <w:jc w:val="both"/>
        <w:rPr>
          <w:rFonts w:ascii="Times New Roman" w:eastAsia="Times New Roman" w:hAnsi="Times New Roman" w:cs="Times New Roman"/>
          <w:b/>
          <w:color w:val="0000FF"/>
          <w:sz w:val="28"/>
          <w:szCs w:val="28"/>
          <w:lang w:eastAsia="ru-RU"/>
        </w:rPr>
      </w:pPr>
      <w:r w:rsidRPr="00B2517D">
        <w:rPr>
          <w:rFonts w:ascii="Times New Roman" w:eastAsia="Times New Roman" w:hAnsi="Times New Roman" w:cs="Times New Roman"/>
          <w:b/>
          <w:color w:val="0000FF"/>
          <w:sz w:val="28"/>
          <w:szCs w:val="28"/>
          <w:lang w:eastAsia="ru-RU"/>
        </w:rPr>
        <w:t>По мнению детских психологов, ребёнку необходимо прививать навыки самообслуживания, чем раньше, тем лучше.</w:t>
      </w:r>
      <w:r w:rsidR="00B2517D">
        <w:rPr>
          <w:rFonts w:ascii="Times New Roman" w:eastAsia="Times New Roman" w:hAnsi="Times New Roman" w:cs="Times New Roman"/>
          <w:b/>
          <w:color w:val="0000FF"/>
          <w:sz w:val="28"/>
          <w:szCs w:val="28"/>
          <w:lang w:eastAsia="ru-RU"/>
        </w:rPr>
        <w:t xml:space="preserve"> </w:t>
      </w:r>
      <w:r w:rsidRPr="00B2517D">
        <w:rPr>
          <w:rFonts w:ascii="Times New Roman" w:eastAsia="Times New Roman" w:hAnsi="Times New Roman" w:cs="Times New Roman"/>
          <w:b/>
          <w:color w:val="0000FF"/>
          <w:sz w:val="28"/>
          <w:szCs w:val="28"/>
          <w:lang w:eastAsia="ru-RU"/>
        </w:rPr>
        <w:t xml:space="preserve">Ребёнка не так уж и сложно обучить всем этим навыкам. Ведь самая важная помощь маме, </w:t>
      </w:r>
      <w:r w:rsidR="00B2517D">
        <w:rPr>
          <w:rFonts w:ascii="Times New Roman" w:eastAsia="Times New Roman" w:hAnsi="Times New Roman" w:cs="Times New Roman"/>
          <w:b/>
          <w:color w:val="0000FF"/>
          <w:sz w:val="28"/>
          <w:szCs w:val="28"/>
          <w:lang w:eastAsia="ru-RU"/>
        </w:rPr>
        <w:t>это уметь малышу делать всё то</w:t>
      </w:r>
      <w:r w:rsidRPr="00B2517D">
        <w:rPr>
          <w:rFonts w:ascii="Times New Roman" w:eastAsia="Times New Roman" w:hAnsi="Times New Roman" w:cs="Times New Roman"/>
          <w:b/>
          <w:color w:val="0000FF"/>
          <w:sz w:val="28"/>
          <w:szCs w:val="28"/>
          <w:lang w:eastAsia="ru-RU"/>
        </w:rPr>
        <w:t>, что помогает делать ему мама.</w:t>
      </w:r>
    </w:p>
    <w:p w:rsidR="00667BA1" w:rsidRPr="00144450" w:rsidRDefault="00667BA1" w:rsidP="00667BA1">
      <w:pPr>
        <w:spacing w:after="0" w:line="240" w:lineRule="auto"/>
        <w:ind w:firstLine="709"/>
        <w:jc w:val="both"/>
        <w:rPr>
          <w:rFonts w:ascii="Times New Roman" w:eastAsia="Times New Roman" w:hAnsi="Times New Roman" w:cs="Times New Roman"/>
          <w:b/>
          <w:i/>
          <w:color w:val="FF0000"/>
          <w:sz w:val="28"/>
          <w:szCs w:val="28"/>
          <w:lang w:eastAsia="ru-RU"/>
        </w:rPr>
      </w:pPr>
      <w:r w:rsidRPr="00667BA1">
        <w:rPr>
          <w:rFonts w:ascii="Times New Roman" w:eastAsia="Times New Roman" w:hAnsi="Times New Roman" w:cs="Times New Roman"/>
          <w:b/>
          <w:noProof/>
          <w:color w:val="0000FF"/>
          <w:sz w:val="28"/>
          <w:szCs w:val="28"/>
          <w:lang w:eastAsia="ru-RU"/>
        </w:rPr>
        <w:drawing>
          <wp:inline distT="0" distB="0" distL="0" distR="0">
            <wp:extent cx="1186815" cy="1780725"/>
            <wp:effectExtent l="0" t="0" r="0" b="0"/>
            <wp:docPr id="3" name="Рисунок 3" descr="C:\Users\Lenovo\Desktop\8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esktop\8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91334" cy="1787505"/>
                    </a:xfrm>
                    <a:prstGeom prst="rect">
                      <a:avLst/>
                    </a:prstGeom>
                    <a:noFill/>
                    <a:ln>
                      <a:noFill/>
                    </a:ln>
                  </pic:spPr>
                </pic:pic>
              </a:graphicData>
            </a:graphic>
          </wp:inline>
        </w:drawing>
      </w:r>
      <w:r w:rsidRPr="00667BA1">
        <w:rPr>
          <w:rFonts w:ascii="Times New Roman" w:eastAsia="Times New Roman" w:hAnsi="Times New Roman" w:cs="Times New Roman"/>
          <w:b/>
          <w:bCs/>
          <w:i/>
          <w:color w:val="FF0000"/>
          <w:sz w:val="28"/>
          <w:szCs w:val="28"/>
          <w:lang w:eastAsia="ru-RU"/>
        </w:rPr>
        <w:t xml:space="preserve"> </w:t>
      </w:r>
      <w:r w:rsidRPr="00144450">
        <w:rPr>
          <w:rFonts w:ascii="Times New Roman" w:eastAsia="Times New Roman" w:hAnsi="Times New Roman" w:cs="Times New Roman"/>
          <w:b/>
          <w:bCs/>
          <w:i/>
          <w:color w:val="FF0000"/>
          <w:sz w:val="28"/>
          <w:szCs w:val="28"/>
          <w:lang w:eastAsia="ru-RU"/>
        </w:rPr>
        <w:t>Навык умывания.</w:t>
      </w:r>
    </w:p>
    <w:p w:rsidR="003210D3" w:rsidRPr="00B2517D" w:rsidRDefault="003210D3" w:rsidP="00B2517D">
      <w:pPr>
        <w:spacing w:after="0" w:line="240" w:lineRule="auto"/>
        <w:ind w:firstLine="709"/>
        <w:jc w:val="both"/>
        <w:rPr>
          <w:rFonts w:ascii="Times New Roman" w:eastAsia="Times New Roman" w:hAnsi="Times New Roman" w:cs="Times New Roman"/>
          <w:b/>
          <w:color w:val="0000FF"/>
          <w:sz w:val="28"/>
          <w:szCs w:val="28"/>
          <w:lang w:eastAsia="ru-RU"/>
        </w:rPr>
      </w:pPr>
      <w:r w:rsidRPr="00B2517D">
        <w:rPr>
          <w:rFonts w:ascii="Times New Roman" w:eastAsia="Times New Roman" w:hAnsi="Times New Roman" w:cs="Times New Roman"/>
          <w:b/>
          <w:color w:val="0000FF"/>
          <w:sz w:val="28"/>
          <w:szCs w:val="28"/>
          <w:lang w:eastAsia="ru-RU"/>
        </w:rPr>
        <w:t>С раннего возраста необходимо научить малыша умываться и чистить зубы. Так же следите за тем, чтобы он хорошо вытирал руки после умывания и вешал полотенце на место. Научите его, мыть за собой зубную щётку. Ребёнок, который будет уметь сам умываться, не будет разбрызгивать воду, будет делать всё аккуратно. Если для малыша, сделан слишком высоко умывальник, поставьте ему стульчик под раковиной, чтобы он мог без усилий умываться. Прикрепите ему пластмассовый крючок для полотенца, на уровне его головы, чтобы он мог свободно дотянуться до полотенца. Малышу будет интереснее умываться, если у него будет свои: мыло в виде фигурки из зайчика или цветочка, смешная мыльница, полотенце с картинками персонажей из любимого мультика.</w:t>
      </w:r>
    </w:p>
    <w:p w:rsidR="00667BA1" w:rsidRPr="00144450" w:rsidRDefault="00667BA1" w:rsidP="00667BA1">
      <w:pPr>
        <w:spacing w:after="0" w:line="240" w:lineRule="auto"/>
        <w:ind w:firstLine="709"/>
        <w:jc w:val="both"/>
        <w:rPr>
          <w:rFonts w:ascii="Times New Roman" w:eastAsia="Times New Roman" w:hAnsi="Times New Roman" w:cs="Times New Roman"/>
          <w:b/>
          <w:i/>
          <w:color w:val="FF0000"/>
          <w:sz w:val="28"/>
          <w:szCs w:val="28"/>
          <w:lang w:eastAsia="ru-RU"/>
        </w:rPr>
      </w:pPr>
      <w:r>
        <w:rPr>
          <w:rFonts w:ascii="Times New Roman" w:eastAsia="Times New Roman" w:hAnsi="Times New Roman" w:cs="Times New Roman"/>
          <w:b/>
          <w:noProof/>
          <w:color w:val="0000FF"/>
          <w:sz w:val="28"/>
          <w:szCs w:val="28"/>
          <w:lang w:eastAsia="ru-RU"/>
        </w:rPr>
        <w:drawing>
          <wp:inline distT="0" distB="0" distL="0" distR="0" wp14:anchorId="712695CC">
            <wp:extent cx="1001395" cy="1711710"/>
            <wp:effectExtent l="0" t="0" r="8255"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0674" cy="1727572"/>
                    </a:xfrm>
                    <a:prstGeom prst="rect">
                      <a:avLst/>
                    </a:prstGeom>
                    <a:noFill/>
                  </pic:spPr>
                </pic:pic>
              </a:graphicData>
            </a:graphic>
          </wp:inline>
        </w:drawing>
      </w:r>
      <w:r w:rsidRPr="00667BA1">
        <w:rPr>
          <w:rFonts w:ascii="Times New Roman" w:eastAsia="Times New Roman" w:hAnsi="Times New Roman" w:cs="Times New Roman"/>
          <w:b/>
          <w:bCs/>
          <w:i/>
          <w:color w:val="FF0000"/>
          <w:sz w:val="28"/>
          <w:szCs w:val="28"/>
          <w:lang w:eastAsia="ru-RU"/>
        </w:rPr>
        <w:t xml:space="preserve"> </w:t>
      </w:r>
      <w:r w:rsidRPr="00144450">
        <w:rPr>
          <w:rFonts w:ascii="Times New Roman" w:eastAsia="Times New Roman" w:hAnsi="Times New Roman" w:cs="Times New Roman"/>
          <w:b/>
          <w:bCs/>
          <w:i/>
          <w:color w:val="FF0000"/>
          <w:sz w:val="28"/>
          <w:szCs w:val="28"/>
          <w:lang w:eastAsia="ru-RU"/>
        </w:rPr>
        <w:t>Одеваюсь сам.</w:t>
      </w:r>
    </w:p>
    <w:p w:rsidR="00B2517D" w:rsidRDefault="003210D3" w:rsidP="00667BA1">
      <w:pPr>
        <w:spacing w:after="0" w:line="240" w:lineRule="auto"/>
        <w:jc w:val="both"/>
        <w:rPr>
          <w:rFonts w:ascii="Times New Roman" w:eastAsia="Times New Roman" w:hAnsi="Times New Roman" w:cs="Times New Roman"/>
          <w:b/>
          <w:color w:val="0000FF"/>
          <w:sz w:val="28"/>
          <w:szCs w:val="28"/>
          <w:lang w:eastAsia="ru-RU"/>
        </w:rPr>
      </w:pPr>
      <w:r w:rsidRPr="00B2517D">
        <w:rPr>
          <w:rFonts w:ascii="Times New Roman" w:eastAsia="Times New Roman" w:hAnsi="Times New Roman" w:cs="Times New Roman"/>
          <w:b/>
          <w:color w:val="0000FF"/>
          <w:sz w:val="28"/>
          <w:szCs w:val="28"/>
          <w:lang w:eastAsia="ru-RU"/>
        </w:rPr>
        <w:t>Малыш способен уже сам одеваться и раздеваться, в любой последовательности. Некоторые могут сами даже завязывать шнурки. Обратите внимание на своего полуторогодовалого ребёнка, он уже с удовольствием пытается надеть себе на ноги свою майку или примеряет ваши новые туфли.</w:t>
      </w:r>
      <w:r w:rsidR="00B2517D">
        <w:rPr>
          <w:rFonts w:ascii="Times New Roman" w:eastAsia="Times New Roman" w:hAnsi="Times New Roman" w:cs="Times New Roman"/>
          <w:b/>
          <w:color w:val="0000FF"/>
          <w:sz w:val="28"/>
          <w:szCs w:val="28"/>
          <w:lang w:eastAsia="ru-RU"/>
        </w:rPr>
        <w:t xml:space="preserve"> </w:t>
      </w:r>
      <w:r w:rsidRPr="00B2517D">
        <w:rPr>
          <w:rFonts w:ascii="Times New Roman" w:eastAsia="Times New Roman" w:hAnsi="Times New Roman" w:cs="Times New Roman"/>
          <w:b/>
          <w:color w:val="0000FF"/>
          <w:sz w:val="28"/>
          <w:szCs w:val="28"/>
          <w:lang w:eastAsia="ru-RU"/>
        </w:rPr>
        <w:t xml:space="preserve">При необходимости выворачивайте ему одежду на </w:t>
      </w:r>
      <w:r w:rsidRPr="00B2517D">
        <w:rPr>
          <w:rFonts w:ascii="Times New Roman" w:eastAsia="Times New Roman" w:hAnsi="Times New Roman" w:cs="Times New Roman"/>
          <w:b/>
          <w:color w:val="0000FF"/>
          <w:sz w:val="28"/>
          <w:szCs w:val="28"/>
          <w:lang w:eastAsia="ru-RU"/>
        </w:rPr>
        <w:lastRenderedPageBreak/>
        <w:t>лицевую сторону. Молнию и пуговицы на одежде помогайте ребёнку застегнуть и расстегнуть.</w:t>
      </w:r>
      <w:r w:rsidR="00B2517D">
        <w:rPr>
          <w:rFonts w:ascii="Times New Roman" w:eastAsia="Times New Roman" w:hAnsi="Times New Roman" w:cs="Times New Roman"/>
          <w:b/>
          <w:color w:val="0000FF"/>
          <w:sz w:val="28"/>
          <w:szCs w:val="28"/>
          <w:lang w:eastAsia="ru-RU"/>
        </w:rPr>
        <w:t xml:space="preserve"> </w:t>
      </w:r>
      <w:r w:rsidRPr="00B2517D">
        <w:rPr>
          <w:rFonts w:ascii="Times New Roman" w:eastAsia="Times New Roman" w:hAnsi="Times New Roman" w:cs="Times New Roman"/>
          <w:b/>
          <w:color w:val="0000FF"/>
          <w:sz w:val="28"/>
          <w:szCs w:val="28"/>
          <w:lang w:eastAsia="ru-RU"/>
        </w:rPr>
        <w:t xml:space="preserve">Обратите внимание, что одежда для ребенка должна быть качественной и удобной. Только тогда он будет с удовольствием ее надевать и снимать, тренируясь делать это самостоятельно. </w:t>
      </w:r>
    </w:p>
    <w:p w:rsidR="00667BA1" w:rsidRPr="00144450" w:rsidRDefault="00667BA1" w:rsidP="00667BA1">
      <w:pPr>
        <w:spacing w:after="0" w:line="240" w:lineRule="auto"/>
        <w:jc w:val="both"/>
        <w:rPr>
          <w:rFonts w:ascii="Times New Roman" w:eastAsia="Times New Roman" w:hAnsi="Times New Roman" w:cs="Times New Roman"/>
          <w:b/>
          <w:i/>
          <w:color w:val="FF0000"/>
          <w:sz w:val="28"/>
          <w:szCs w:val="28"/>
          <w:lang w:eastAsia="ru-RU"/>
        </w:rPr>
      </w:pPr>
      <w:r w:rsidRPr="00667BA1">
        <w:rPr>
          <w:rFonts w:ascii="Times New Roman" w:eastAsia="Times New Roman" w:hAnsi="Times New Roman" w:cs="Times New Roman"/>
          <w:b/>
          <w:noProof/>
          <w:color w:val="0000FF"/>
          <w:sz w:val="28"/>
          <w:szCs w:val="28"/>
          <w:lang w:eastAsia="ru-RU"/>
        </w:rPr>
        <w:drawing>
          <wp:inline distT="0" distB="0" distL="0" distR="0">
            <wp:extent cx="2133284" cy="1620142"/>
            <wp:effectExtent l="0" t="0" r="635" b="0"/>
            <wp:docPr id="4" name="Рисунок 4" descr="C:\Users\Lenovo\Desktop\71f7c61be29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esktop\71f7c61be29d.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1160" cy="1633718"/>
                    </a:xfrm>
                    <a:prstGeom prst="rect">
                      <a:avLst/>
                    </a:prstGeom>
                    <a:noFill/>
                    <a:ln>
                      <a:noFill/>
                    </a:ln>
                  </pic:spPr>
                </pic:pic>
              </a:graphicData>
            </a:graphic>
          </wp:inline>
        </w:drawing>
      </w:r>
      <w:r w:rsidRPr="00667BA1">
        <w:rPr>
          <w:rFonts w:ascii="Times New Roman" w:eastAsia="Times New Roman" w:hAnsi="Times New Roman" w:cs="Times New Roman"/>
          <w:b/>
          <w:bCs/>
          <w:i/>
          <w:color w:val="FF0000"/>
          <w:sz w:val="28"/>
          <w:szCs w:val="28"/>
          <w:lang w:eastAsia="ru-RU"/>
        </w:rPr>
        <w:t xml:space="preserve"> </w:t>
      </w:r>
      <w:r w:rsidRPr="00144450">
        <w:rPr>
          <w:rFonts w:ascii="Times New Roman" w:eastAsia="Times New Roman" w:hAnsi="Times New Roman" w:cs="Times New Roman"/>
          <w:b/>
          <w:bCs/>
          <w:i/>
          <w:color w:val="FF0000"/>
          <w:sz w:val="28"/>
          <w:szCs w:val="28"/>
          <w:lang w:eastAsia="ru-RU"/>
        </w:rPr>
        <w:t>Ку</w:t>
      </w:r>
      <w:bookmarkStart w:id="0" w:name="_GoBack"/>
      <w:bookmarkEnd w:id="0"/>
      <w:r w:rsidRPr="00144450">
        <w:rPr>
          <w:rFonts w:ascii="Times New Roman" w:eastAsia="Times New Roman" w:hAnsi="Times New Roman" w:cs="Times New Roman"/>
          <w:b/>
          <w:bCs/>
          <w:i/>
          <w:color w:val="FF0000"/>
          <w:sz w:val="28"/>
          <w:szCs w:val="28"/>
          <w:lang w:eastAsia="ru-RU"/>
        </w:rPr>
        <w:t>шаю как взрослый.</w:t>
      </w:r>
    </w:p>
    <w:p w:rsidR="003210D3" w:rsidRPr="00B2517D" w:rsidRDefault="003210D3" w:rsidP="00667BA1">
      <w:pPr>
        <w:spacing w:after="0" w:line="240" w:lineRule="auto"/>
        <w:jc w:val="both"/>
        <w:rPr>
          <w:rFonts w:ascii="Times New Roman" w:eastAsia="Times New Roman" w:hAnsi="Times New Roman" w:cs="Times New Roman"/>
          <w:b/>
          <w:color w:val="0000FF"/>
          <w:sz w:val="28"/>
          <w:szCs w:val="28"/>
          <w:lang w:eastAsia="ru-RU"/>
        </w:rPr>
      </w:pPr>
      <w:r w:rsidRPr="00B2517D">
        <w:rPr>
          <w:rFonts w:ascii="Times New Roman" w:eastAsia="Times New Roman" w:hAnsi="Times New Roman" w:cs="Times New Roman"/>
          <w:b/>
          <w:color w:val="0000FF"/>
          <w:sz w:val="28"/>
          <w:szCs w:val="28"/>
          <w:lang w:eastAsia="ru-RU"/>
        </w:rPr>
        <w:t>Крохи в трёхлетнем возрасте могут, есть аккуратно, не разбрасывая во все стороны еду. Объясните и покажите своему малютке, как вытирать лицо и руки салфеткой. Чтобы он не испачкал одежду, научите ребёнка вешать на грудь полотенчико или купите ему передничек. У малыша должна быть своя посуда. Кружка и тарелка, должны быть пластмассовыми, иначе керамическую посуду он может нечаянно разбить и пораниться. Можно приобрести детскую посуду. Она удобная и безопасная.</w:t>
      </w:r>
    </w:p>
    <w:p w:rsidR="003210D3" w:rsidRPr="00144450" w:rsidRDefault="003210D3" w:rsidP="00B2517D">
      <w:pPr>
        <w:spacing w:after="0" w:line="240" w:lineRule="auto"/>
        <w:ind w:firstLine="709"/>
        <w:jc w:val="both"/>
        <w:rPr>
          <w:rFonts w:ascii="Times New Roman" w:eastAsia="Times New Roman" w:hAnsi="Times New Roman" w:cs="Times New Roman"/>
          <w:b/>
          <w:i/>
          <w:color w:val="FF0000"/>
          <w:sz w:val="28"/>
          <w:szCs w:val="28"/>
          <w:lang w:eastAsia="ru-RU"/>
        </w:rPr>
      </w:pPr>
      <w:r w:rsidRPr="00144450">
        <w:rPr>
          <w:rFonts w:ascii="Times New Roman" w:eastAsia="Times New Roman" w:hAnsi="Times New Roman" w:cs="Times New Roman"/>
          <w:b/>
          <w:bCs/>
          <w:i/>
          <w:color w:val="FF0000"/>
          <w:sz w:val="28"/>
          <w:szCs w:val="28"/>
          <w:lang w:eastAsia="ru-RU"/>
        </w:rPr>
        <w:t>Уборка за собой.</w:t>
      </w:r>
    </w:p>
    <w:p w:rsidR="003210D3" w:rsidRPr="00B2517D" w:rsidRDefault="003210D3" w:rsidP="00B2517D">
      <w:pPr>
        <w:spacing w:after="0" w:line="240" w:lineRule="auto"/>
        <w:ind w:firstLine="709"/>
        <w:jc w:val="both"/>
        <w:rPr>
          <w:rFonts w:ascii="Times New Roman" w:eastAsia="Times New Roman" w:hAnsi="Times New Roman" w:cs="Times New Roman"/>
          <w:b/>
          <w:color w:val="0000FF"/>
          <w:sz w:val="28"/>
          <w:szCs w:val="28"/>
          <w:lang w:eastAsia="ru-RU"/>
        </w:rPr>
      </w:pPr>
      <w:r w:rsidRPr="00B2517D">
        <w:rPr>
          <w:rFonts w:ascii="Times New Roman" w:eastAsia="Times New Roman" w:hAnsi="Times New Roman" w:cs="Times New Roman"/>
          <w:b/>
          <w:color w:val="0000FF"/>
          <w:sz w:val="28"/>
          <w:szCs w:val="28"/>
          <w:lang w:eastAsia="ru-RU"/>
        </w:rPr>
        <w:t>Ребёнка в трёхлетнем возрасте необходимо научить убирать за собой игрушки, посуду со стола после трапезы, книжки после занятий и другие предметы. Малышу можно показать, как мыть за собой посуду, только обязательно следите за тем, чтобы он не попробовал моющее средство.</w:t>
      </w:r>
    </w:p>
    <w:p w:rsidR="003210D3" w:rsidRPr="00144450" w:rsidRDefault="003210D3" w:rsidP="00B2517D">
      <w:pPr>
        <w:spacing w:after="0" w:line="240" w:lineRule="auto"/>
        <w:ind w:firstLine="709"/>
        <w:jc w:val="both"/>
        <w:rPr>
          <w:rFonts w:ascii="Times New Roman" w:eastAsia="Times New Roman" w:hAnsi="Times New Roman" w:cs="Times New Roman"/>
          <w:b/>
          <w:i/>
          <w:color w:val="FF0000"/>
          <w:sz w:val="28"/>
          <w:szCs w:val="28"/>
          <w:lang w:eastAsia="ru-RU"/>
        </w:rPr>
      </w:pPr>
      <w:r w:rsidRPr="00144450">
        <w:rPr>
          <w:rFonts w:ascii="Times New Roman" w:eastAsia="Times New Roman" w:hAnsi="Times New Roman" w:cs="Times New Roman"/>
          <w:b/>
          <w:bCs/>
          <w:i/>
          <w:color w:val="FF0000"/>
          <w:sz w:val="28"/>
          <w:szCs w:val="28"/>
          <w:lang w:eastAsia="ru-RU"/>
        </w:rPr>
        <w:t>Какая польза для развития.</w:t>
      </w:r>
    </w:p>
    <w:p w:rsidR="003210D3" w:rsidRPr="00B2517D" w:rsidRDefault="003210D3" w:rsidP="00B2517D">
      <w:pPr>
        <w:spacing w:after="0" w:line="240" w:lineRule="auto"/>
        <w:ind w:firstLine="709"/>
        <w:jc w:val="both"/>
        <w:rPr>
          <w:rFonts w:ascii="Times New Roman" w:eastAsia="Times New Roman" w:hAnsi="Times New Roman" w:cs="Times New Roman"/>
          <w:b/>
          <w:color w:val="0000FF"/>
          <w:sz w:val="28"/>
          <w:szCs w:val="28"/>
          <w:lang w:eastAsia="ru-RU"/>
        </w:rPr>
      </w:pPr>
      <w:r w:rsidRPr="00B2517D">
        <w:rPr>
          <w:rFonts w:ascii="Times New Roman" w:eastAsia="Times New Roman" w:hAnsi="Times New Roman" w:cs="Times New Roman"/>
          <w:b/>
          <w:color w:val="0000FF"/>
          <w:sz w:val="28"/>
          <w:szCs w:val="28"/>
          <w:lang w:eastAsia="ru-RU"/>
        </w:rPr>
        <w:t>Все выше перечисленные навыки очень полезны для малыша. Они развивают координацию движений, ловкость. Малыш становиться более ответственным и самостоятельным. Старается быть всегда опрятным и чистым. Так же ему, будет проще в будущем справляться в детском саду и в жизни.</w:t>
      </w:r>
    </w:p>
    <w:p w:rsidR="003210D3" w:rsidRPr="00144450" w:rsidRDefault="003210D3" w:rsidP="00B2517D">
      <w:pPr>
        <w:spacing w:after="0" w:line="240" w:lineRule="auto"/>
        <w:rPr>
          <w:rFonts w:ascii="Times New Roman" w:eastAsia="Times New Roman" w:hAnsi="Times New Roman" w:cs="Times New Roman"/>
          <w:b/>
          <w:i/>
          <w:color w:val="0000FF"/>
          <w:sz w:val="28"/>
          <w:szCs w:val="28"/>
          <w:lang w:eastAsia="ru-RU"/>
        </w:rPr>
      </w:pPr>
      <w:r w:rsidRPr="00144450">
        <w:rPr>
          <w:rFonts w:ascii="Times New Roman" w:eastAsia="Times New Roman" w:hAnsi="Times New Roman" w:cs="Times New Roman"/>
          <w:b/>
          <w:i/>
          <w:color w:val="0000FF"/>
          <w:sz w:val="28"/>
          <w:szCs w:val="28"/>
          <w:lang w:eastAsia="ru-RU"/>
        </w:rPr>
        <w:t> </w:t>
      </w:r>
    </w:p>
    <w:p w:rsidR="008D5339" w:rsidRPr="00144450" w:rsidRDefault="00425D62" w:rsidP="00B2517D">
      <w:pPr>
        <w:spacing w:after="0" w:line="240" w:lineRule="auto"/>
        <w:jc w:val="right"/>
        <w:rPr>
          <w:rFonts w:ascii="Times New Roman" w:hAnsi="Times New Roman" w:cs="Times New Roman"/>
          <w:b/>
          <w:i/>
          <w:color w:val="0000FF"/>
          <w:sz w:val="28"/>
          <w:szCs w:val="28"/>
        </w:rPr>
      </w:pPr>
      <w:r w:rsidRPr="00144450">
        <w:rPr>
          <w:rFonts w:ascii="Times New Roman" w:hAnsi="Times New Roman" w:cs="Times New Roman"/>
          <w:b/>
          <w:i/>
          <w:color w:val="0000FF"/>
          <w:sz w:val="28"/>
          <w:szCs w:val="28"/>
        </w:rPr>
        <w:t>Материал подготовила воспитатель Глазырина И.Н.</w:t>
      </w:r>
    </w:p>
    <w:sectPr w:rsidR="008D5339" w:rsidRPr="001444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0D3"/>
    <w:rsid w:val="00141E69"/>
    <w:rsid w:val="00144450"/>
    <w:rsid w:val="003210D3"/>
    <w:rsid w:val="00425D62"/>
    <w:rsid w:val="00667BA1"/>
    <w:rsid w:val="008D5339"/>
    <w:rsid w:val="00B25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58A9B6-8C94-4934-A115-36EAFFD43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0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448</Words>
  <Characters>2559</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9</cp:revision>
  <dcterms:created xsi:type="dcterms:W3CDTF">2017-11-03T02:37:00Z</dcterms:created>
  <dcterms:modified xsi:type="dcterms:W3CDTF">2017-12-13T07:57:00Z</dcterms:modified>
</cp:coreProperties>
</file>